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DASHBOARD SPEC — Ba tầng</w:t>
      </w:r>
    </w:p>
    <w:p/>
    <w:p>
      <w:r>
        <w:t xml:space="preserve">TẦNG 1 — NORTH STAR + GUARDRAIL:</w:t>
      </w:r>
    </w:p>
    <w:p>
      <w:r>
        <w:t xml:space="preserve">• North Star: [Điền]</w:t>
      </w:r>
    </w:p>
    <w:p>
      <w:r>
        <w:t xml:space="preserve">• Guardrail: [Điền], [Điền]</w:t>
      </w:r>
    </w:p>
    <w:p/>
    <w:p>
      <w:r>
        <w:t xml:space="preserve">TẦNG 2 — INPUT METRICS (theo squad/đội):</w:t>
      </w:r>
    </w:p>
    <w:p>
      <w:r>
        <w:t xml:space="preserve">• [Input 1]  (squad: [ai])</w:t>
      </w:r>
    </w:p>
    <w:p>
      <w:r>
        <w:t xml:space="preserve">• [Input 2]  (squad: [ai])</w:t>
      </w:r>
    </w:p>
    <w:p/>
    <w:p>
      <w:r>
        <w:t xml:space="preserve">TẦNG 3 — CHỈ SỐ CHẨN ĐOÁN (đào sâu khi cần):</w:t>
      </w:r>
    </w:p>
    <w:p>
      <w:r>
        <w:t xml:space="preserve">• [Chẩn đoán 1]</w:t>
      </w:r>
    </w:p>
    <w:p>
      <w:r>
        <w:t xml:space="preserve">• [Chẩn đoán 2]</w:t>
      </w:r>
    </w:p>
    <w:p/>
    <w:p>
      <w:r>
        <w:t xml:space="preserve">NHỊP REVIEW:</w:t>
      </w:r>
    </w:p>
    <w:p>
      <w:r>
        <w:t xml:space="preserve">• Tuần: nhìn input metrics; mỗi bất thường -&gt; 1 hành động có người chịu trách nhiệm.</w:t>
      </w:r>
    </w:p>
    <w:p>
      <w:r>
        <w:t xml:space="preserve">• Tháng: North Star &amp; tiến độ mục tiêu.</w:t>
      </w:r>
    </w:p>
    <w:p>
      <w:r>
        <w:t xml:space="preserve">• Quý: xem lại bộ chỉ số còn đúng không.</w:t>
      </w:r>
    </w:p>
    <w:p/>
    <w:p>
      <w:r>
        <w:t xml:space="preserve">NGUYÊN TẮC: mỗi chỉ số phải CÓ NGỮ CẢNH (so mục tiêu/kỳ trước), theo XU HƯỚNG (không phải điểm đơn), và có MỘT CHỦ SỞ HỮU. Buổi review kết thúc bằng một hành động.</w:t>
      </w:r>
    </w:p>
    <w:p/>
    <w:p>
      <w:r>
        <w:t xml:space="preserve">=== VÍ DỤ ĐÃ ĐIỀN ===</w:t>
      </w:r>
    </w:p>
    <w:p>
      <w:r>
        <w:t xml:space="preserve">TẦNG 1: North Star = số đơn hoàn tất/tuần; Guardrail = tỷ lệ hoàn hàng, CSAT.</w:t>
      </w:r>
    </w:p>
    <w:p>
      <w:r>
        <w:t xml:space="preserve">TẦNG 2: traffic (Growth), tỷ lệ chuyển đổi (Checkout), AOV (Merchandising).</w:t>
      </w:r>
    </w:p>
    <w:p>
      <w:r>
        <w:t xml:space="preserve">TẦNG 3: tốc độ tải trang, tỷ lệ lỗi thanh toán.</w:t>
      </w:r>
    </w:p>
    <w:sectPr>
      <w:pgSz w:w="11906" w:h="16838"/>
      <w:pgMar w:top="1134" w:right="1134" w:bottom="1134" w:left="1134"/>
    </w:sectPr>
  </w:body>
</w:document>
</file>